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E9AD" w14:textId="3A5DBA83" w:rsidR="000D6496" w:rsidRPr="000D6496" w:rsidRDefault="000D6496" w:rsidP="000D6496">
      <w:r w:rsidRPr="000D6496">
        <w:rPr>
          <w:b/>
          <w:bCs/>
        </w:rPr>
        <w:br/>
        <w:t xml:space="preserve">Job Posting: </w:t>
      </w:r>
      <w:r>
        <w:rPr>
          <w:b/>
          <w:bCs/>
        </w:rPr>
        <w:t xml:space="preserve">School </w:t>
      </w:r>
      <w:r w:rsidRPr="000D6496">
        <w:rPr>
          <w:b/>
          <w:bCs/>
        </w:rPr>
        <w:t xml:space="preserve">Director of </w:t>
      </w:r>
      <w:r>
        <w:rPr>
          <w:b/>
          <w:bCs/>
        </w:rPr>
        <w:t>Grace Community School</w:t>
      </w:r>
      <w:r w:rsidR="007B3B86">
        <w:rPr>
          <w:b/>
          <w:bCs/>
        </w:rPr>
        <w:t>, Runge, TX</w:t>
      </w:r>
    </w:p>
    <w:p w14:paraId="3E406E9C" w14:textId="7EBD9DFF" w:rsidR="000D6496" w:rsidRPr="000D6496" w:rsidRDefault="000D6496" w:rsidP="000D6496"/>
    <w:p w14:paraId="64410DF2" w14:textId="77777777" w:rsidR="000D6496" w:rsidRPr="000D6496" w:rsidRDefault="000D6496" w:rsidP="000D6496">
      <w:r w:rsidRPr="000D6496">
        <w:rPr>
          <w:b/>
          <w:bCs/>
        </w:rPr>
        <w:t>Position Summary</w:t>
      </w:r>
    </w:p>
    <w:p w14:paraId="2EC0D8C7" w14:textId="77777777" w:rsidR="000D6496" w:rsidRPr="000D6496" w:rsidRDefault="000D6496" w:rsidP="000D6496"/>
    <w:p w14:paraId="0A35D276" w14:textId="50C24C8E" w:rsidR="000D6496" w:rsidRPr="000D6496" w:rsidRDefault="000D6496" w:rsidP="000D6496">
      <w:r w:rsidRPr="000D6496">
        <w:t xml:space="preserve">Our Christian elementary school seeks a Christ-centered </w:t>
      </w:r>
      <w:r>
        <w:t>l</w:t>
      </w:r>
      <w:r w:rsidRPr="000D6496">
        <w:t>eader to serve as School Director. The Director will provide spiritual and academic leadership, ensuring that all instruction, operations, and community life align with Scripture and the highest standards of academic excellence. “Whatever you do, in word or deed, do everything in the name of the Lord Jesus” (Colossians 3:17).</w:t>
      </w:r>
    </w:p>
    <w:p w14:paraId="4DD7AAD8" w14:textId="77777777" w:rsidR="000D6496" w:rsidRPr="000D6496" w:rsidRDefault="000D6496" w:rsidP="000D6496"/>
    <w:p w14:paraId="662E9729" w14:textId="77777777" w:rsidR="000D6496" w:rsidRPr="000D6496" w:rsidRDefault="000D6496" w:rsidP="000D6496">
      <w:r w:rsidRPr="000D6496">
        <w:rPr>
          <w:b/>
          <w:bCs/>
        </w:rPr>
        <w:t>Key Responsibilities</w:t>
      </w:r>
    </w:p>
    <w:p w14:paraId="0E0359C1" w14:textId="77777777" w:rsidR="000D6496" w:rsidRPr="000D6496" w:rsidRDefault="000D6496" w:rsidP="000D6496"/>
    <w:p w14:paraId="3196F62A" w14:textId="77777777" w:rsidR="000D6496" w:rsidRPr="000D6496" w:rsidRDefault="000D6496" w:rsidP="000D6496">
      <w:pPr>
        <w:numPr>
          <w:ilvl w:val="0"/>
          <w:numId w:val="1"/>
        </w:numPr>
      </w:pPr>
      <w:r w:rsidRPr="000D6496">
        <w:t>Provide Christ-centered leadership, modeling servant leadership (Mark 10:45).</w:t>
      </w:r>
    </w:p>
    <w:p w14:paraId="076E73D1" w14:textId="77777777" w:rsidR="000D6496" w:rsidRPr="000D6496" w:rsidRDefault="000D6496" w:rsidP="000D6496">
      <w:pPr>
        <w:numPr>
          <w:ilvl w:val="0"/>
          <w:numId w:val="1"/>
        </w:numPr>
      </w:pPr>
      <w:r w:rsidRPr="000D6496">
        <w:t>Oversee curriculum and instruction that integrate biblical truth with rigorous academics (Deuteronomy 6:6–7).</w:t>
      </w:r>
    </w:p>
    <w:p w14:paraId="335DC223" w14:textId="6DBA9DE3" w:rsidR="000D6496" w:rsidRPr="000D6496" w:rsidRDefault="000D6496" w:rsidP="000D6496">
      <w:pPr>
        <w:numPr>
          <w:ilvl w:val="0"/>
          <w:numId w:val="1"/>
        </w:numPr>
      </w:pPr>
      <w:r w:rsidRPr="000D6496">
        <w:t>Implement and oversee pre-entry testing for student placement to ensure academic success</w:t>
      </w:r>
      <w:r>
        <w:t xml:space="preserve">, as well as yearly individual assessment. </w:t>
      </w:r>
    </w:p>
    <w:p w14:paraId="2EED8ECF" w14:textId="65878ADB" w:rsidR="000D6496" w:rsidRPr="000D6496" w:rsidRDefault="000D6496" w:rsidP="000D6496">
      <w:pPr>
        <w:numPr>
          <w:ilvl w:val="0"/>
          <w:numId w:val="1"/>
        </w:numPr>
      </w:pPr>
      <w:r w:rsidRPr="000D6496">
        <w:t>Recruit, mentor, and evaluate faculty and staff with wisdom and fairness (Titus 1:7–9).</w:t>
      </w:r>
    </w:p>
    <w:p w14:paraId="6A8C69B9" w14:textId="77777777" w:rsidR="000D6496" w:rsidRPr="000D6496" w:rsidRDefault="000D6496" w:rsidP="000D6496">
      <w:pPr>
        <w:numPr>
          <w:ilvl w:val="0"/>
          <w:numId w:val="1"/>
        </w:numPr>
      </w:pPr>
      <w:r w:rsidRPr="000D6496">
        <w:t>Manage finances, facilities, and resources faithfully (1 Corinthians 4:2).</w:t>
      </w:r>
    </w:p>
    <w:p w14:paraId="27C0C5D6" w14:textId="77777777" w:rsidR="000D6496" w:rsidRPr="000D6496" w:rsidRDefault="000D6496" w:rsidP="000D6496">
      <w:pPr>
        <w:numPr>
          <w:ilvl w:val="0"/>
          <w:numId w:val="1"/>
        </w:numPr>
      </w:pPr>
      <w:r w:rsidRPr="000D6496">
        <w:t>Build strong partnerships with parents as primary disciplers of their children (Ephesians 6:4).</w:t>
      </w:r>
    </w:p>
    <w:p w14:paraId="29725E3D" w14:textId="77777777" w:rsidR="000D6496" w:rsidRPr="000D6496" w:rsidRDefault="000D6496" w:rsidP="000D6496">
      <w:pPr>
        <w:numPr>
          <w:ilvl w:val="0"/>
          <w:numId w:val="1"/>
        </w:numPr>
      </w:pPr>
      <w:r w:rsidRPr="000D6496">
        <w:t>Communicate effectively with families, staff, and board members (Proverbs 15:22).</w:t>
      </w:r>
    </w:p>
    <w:p w14:paraId="2396062E" w14:textId="77777777" w:rsidR="000D6496" w:rsidRDefault="000D6496" w:rsidP="000D6496">
      <w:pPr>
        <w:numPr>
          <w:ilvl w:val="0"/>
          <w:numId w:val="1"/>
        </w:numPr>
      </w:pPr>
      <w:r w:rsidRPr="000D6496">
        <w:t>Represent the school with integrity in the church and community (Matthew 5:16).</w:t>
      </w:r>
    </w:p>
    <w:p w14:paraId="160E30F1" w14:textId="3905CB28" w:rsidR="004A5CE3" w:rsidRDefault="006032A6" w:rsidP="000D6496">
      <w:pPr>
        <w:numPr>
          <w:ilvl w:val="0"/>
          <w:numId w:val="1"/>
        </w:numPr>
      </w:pPr>
      <w:r>
        <w:t>Occasionally teach to fill in when a teacher is absent.</w:t>
      </w:r>
    </w:p>
    <w:p w14:paraId="3DD7D3A2" w14:textId="5BF6344A" w:rsidR="000062B5" w:rsidRPr="000D6496" w:rsidRDefault="000062B5" w:rsidP="000D6496">
      <w:pPr>
        <w:numPr>
          <w:ilvl w:val="0"/>
          <w:numId w:val="1"/>
        </w:numPr>
      </w:pPr>
      <w:r>
        <w:t>Minimal travel required for training.</w:t>
      </w:r>
    </w:p>
    <w:p w14:paraId="4D77D925" w14:textId="77777777" w:rsidR="000D6496" w:rsidRPr="000D6496" w:rsidRDefault="000D6496" w:rsidP="000D6496"/>
    <w:p w14:paraId="09D23065" w14:textId="77777777" w:rsidR="000D6496" w:rsidRPr="000D6496" w:rsidRDefault="000D6496" w:rsidP="000D6496"/>
    <w:p w14:paraId="67FE4A15" w14:textId="18009B36" w:rsidR="000D6496" w:rsidRPr="000D6496" w:rsidRDefault="000D6496" w:rsidP="000D6496">
      <w:r w:rsidRPr="000D6496">
        <w:rPr>
          <w:b/>
          <w:bCs/>
        </w:rPr>
        <w:lastRenderedPageBreak/>
        <w:t>Qualifications</w:t>
      </w:r>
    </w:p>
    <w:p w14:paraId="216D04D6" w14:textId="77777777" w:rsidR="000D6496" w:rsidRPr="000D6496" w:rsidRDefault="000D6496" w:rsidP="000D6496"/>
    <w:p w14:paraId="6E5F4D39" w14:textId="77777777" w:rsidR="000D6496" w:rsidRPr="000D6496" w:rsidRDefault="000D6496" w:rsidP="000D6496">
      <w:pPr>
        <w:numPr>
          <w:ilvl w:val="0"/>
          <w:numId w:val="2"/>
        </w:numPr>
      </w:pPr>
      <w:r w:rsidRPr="000D6496">
        <w:t>Mature Christian with a clear testimony of faith in Jesus Christ (1 Timothy 3:1–2).</w:t>
      </w:r>
    </w:p>
    <w:p w14:paraId="5922687C" w14:textId="77777777" w:rsidR="000D6496" w:rsidRPr="000D6496" w:rsidRDefault="000D6496" w:rsidP="000D6496">
      <w:pPr>
        <w:numPr>
          <w:ilvl w:val="0"/>
          <w:numId w:val="2"/>
        </w:numPr>
      </w:pPr>
      <w:r w:rsidRPr="000D6496">
        <w:t>Agreement with the school’s statement of faith and mission.</w:t>
      </w:r>
    </w:p>
    <w:p w14:paraId="180F42BA" w14:textId="77777777" w:rsidR="000D6496" w:rsidRPr="000D6496" w:rsidRDefault="000D6496" w:rsidP="000D6496">
      <w:pPr>
        <w:numPr>
          <w:ilvl w:val="0"/>
          <w:numId w:val="2"/>
        </w:numPr>
      </w:pPr>
      <w:r w:rsidRPr="000D6496">
        <w:t>Proven leadership experience in education, preferably in a Christian school setting.</w:t>
      </w:r>
    </w:p>
    <w:p w14:paraId="1C7F9FB5" w14:textId="1248398F" w:rsidR="000D6496" w:rsidRPr="000D6496" w:rsidRDefault="000D6496" w:rsidP="000D6496">
      <w:pPr>
        <w:numPr>
          <w:ilvl w:val="0"/>
          <w:numId w:val="2"/>
        </w:numPr>
      </w:pPr>
      <w:r>
        <w:t>D</w:t>
      </w:r>
      <w:r w:rsidRPr="000D6496">
        <w:t>egree in education, administration, or related field</w:t>
      </w:r>
      <w:r w:rsidR="006333FF">
        <w:t>; or equivalent experience.</w:t>
      </w:r>
    </w:p>
    <w:p w14:paraId="671E96D4" w14:textId="77777777" w:rsidR="000D6496" w:rsidRDefault="000D6496" w:rsidP="000D6496">
      <w:pPr>
        <w:numPr>
          <w:ilvl w:val="0"/>
          <w:numId w:val="2"/>
        </w:numPr>
      </w:pPr>
      <w:r w:rsidRPr="000D6496">
        <w:t>Strong organizational, communication, and interpersonal skills.</w:t>
      </w:r>
    </w:p>
    <w:p w14:paraId="44A39516" w14:textId="054F7A5E" w:rsidR="000062B5" w:rsidRPr="000D6496" w:rsidRDefault="000062B5" w:rsidP="000D6496">
      <w:pPr>
        <w:numPr>
          <w:ilvl w:val="0"/>
          <w:numId w:val="2"/>
        </w:numPr>
      </w:pPr>
      <w:r>
        <w:t>Must agree to social media review and background check.</w:t>
      </w:r>
    </w:p>
    <w:p w14:paraId="1B8D2613" w14:textId="77777777" w:rsidR="000D6496" w:rsidRDefault="000D6496" w:rsidP="000D6496"/>
    <w:p w14:paraId="2A853D82" w14:textId="77777777" w:rsidR="000D6496" w:rsidRPr="000D6496" w:rsidRDefault="000D6496" w:rsidP="000D6496"/>
    <w:p w14:paraId="10FA5F54" w14:textId="357DB1DC" w:rsidR="000D6496" w:rsidRPr="000D6496" w:rsidRDefault="000D6496" w:rsidP="000D6496">
      <w:pPr>
        <w:rPr>
          <w:b/>
          <w:bCs/>
        </w:rPr>
      </w:pPr>
      <w:r w:rsidRPr="000D6496">
        <w:rPr>
          <w:b/>
          <w:bCs/>
        </w:rPr>
        <w:t xml:space="preserve">Salary </w:t>
      </w:r>
    </w:p>
    <w:p w14:paraId="21E45401" w14:textId="77777777" w:rsidR="000D6496" w:rsidRDefault="000D6496" w:rsidP="000D6496"/>
    <w:p w14:paraId="3673B7EF" w14:textId="76309E4D" w:rsidR="000D6496" w:rsidRDefault="000D6496" w:rsidP="000062B5">
      <w:pPr>
        <w:pStyle w:val="ListParagraph"/>
        <w:numPr>
          <w:ilvl w:val="0"/>
          <w:numId w:val="4"/>
        </w:numPr>
      </w:pPr>
      <w:r>
        <w:t>$50,000 per year</w:t>
      </w:r>
    </w:p>
    <w:p w14:paraId="45A7AFAD" w14:textId="10B6A3FC" w:rsidR="000062B5" w:rsidRDefault="000062B5" w:rsidP="000062B5">
      <w:pPr>
        <w:pStyle w:val="ListParagraph"/>
        <w:numPr>
          <w:ilvl w:val="0"/>
          <w:numId w:val="4"/>
        </w:numPr>
      </w:pPr>
      <w:r>
        <w:t>Flexible vacation time during Summer Break</w:t>
      </w:r>
    </w:p>
    <w:p w14:paraId="0FC68B74" w14:textId="39B49678" w:rsidR="000062B5" w:rsidRDefault="000062B5" w:rsidP="000062B5">
      <w:pPr>
        <w:pStyle w:val="ListParagraph"/>
        <w:numPr>
          <w:ilvl w:val="0"/>
          <w:numId w:val="4"/>
        </w:numPr>
      </w:pPr>
      <w:r>
        <w:t xml:space="preserve">No additional benefits </w:t>
      </w:r>
      <w:r w:rsidR="006333FF">
        <w:t>currently</w:t>
      </w:r>
      <w:r>
        <w:t>.</w:t>
      </w:r>
    </w:p>
    <w:p w14:paraId="4D28AF8C" w14:textId="77777777" w:rsidR="000062B5" w:rsidRPr="000D6496" w:rsidRDefault="000062B5" w:rsidP="000D6496"/>
    <w:p w14:paraId="7027C45F" w14:textId="77777777" w:rsidR="000D6496" w:rsidRDefault="000D6496" w:rsidP="000D6496"/>
    <w:p w14:paraId="012F851E" w14:textId="77777777" w:rsidR="000D6496" w:rsidRPr="000D6496" w:rsidRDefault="000D6496" w:rsidP="000D6496">
      <w:r w:rsidRPr="000D6496">
        <w:rPr>
          <w:b/>
          <w:bCs/>
        </w:rPr>
        <w:t>Application Process</w:t>
      </w:r>
    </w:p>
    <w:p w14:paraId="17128686" w14:textId="77777777" w:rsidR="000D6496" w:rsidRPr="000D6496" w:rsidRDefault="000D6496" w:rsidP="000D6496"/>
    <w:p w14:paraId="1A88FE29" w14:textId="77777777" w:rsidR="000D6496" w:rsidRPr="000D6496" w:rsidRDefault="000D6496" w:rsidP="000D6496">
      <w:r w:rsidRPr="000D6496">
        <w:t>Interested candidates should submit:</w:t>
      </w:r>
    </w:p>
    <w:p w14:paraId="148B312E" w14:textId="77777777" w:rsidR="000D6496" w:rsidRPr="000D6496" w:rsidRDefault="000D6496" w:rsidP="000D6496"/>
    <w:p w14:paraId="3AEA73B9" w14:textId="77777777" w:rsidR="000D6496" w:rsidRPr="000D6496" w:rsidRDefault="000D6496" w:rsidP="000D6496">
      <w:pPr>
        <w:numPr>
          <w:ilvl w:val="0"/>
          <w:numId w:val="3"/>
        </w:numPr>
      </w:pPr>
      <w:r w:rsidRPr="000D6496">
        <w:t>A cover letter describing their faith journey and educational philosophy.</w:t>
      </w:r>
    </w:p>
    <w:p w14:paraId="4F665B05" w14:textId="77777777" w:rsidR="000D6496" w:rsidRPr="000D6496" w:rsidRDefault="000D6496" w:rsidP="000D6496">
      <w:pPr>
        <w:numPr>
          <w:ilvl w:val="0"/>
          <w:numId w:val="3"/>
        </w:numPr>
      </w:pPr>
      <w:r w:rsidRPr="000D6496">
        <w:t>A résumé with relevant leadership and teaching experience.</w:t>
      </w:r>
    </w:p>
    <w:p w14:paraId="24BEAE5A" w14:textId="77777777" w:rsidR="000D6496" w:rsidRDefault="000D6496" w:rsidP="000D6496">
      <w:pPr>
        <w:numPr>
          <w:ilvl w:val="0"/>
          <w:numId w:val="3"/>
        </w:numPr>
      </w:pPr>
      <w:r w:rsidRPr="000D6496">
        <w:t>Three professional references and one pastoral reference.</w:t>
      </w:r>
    </w:p>
    <w:p w14:paraId="01399295" w14:textId="57D63543" w:rsidR="00BC4E2E" w:rsidRDefault="000D6496" w:rsidP="000D6496">
      <w:pPr>
        <w:numPr>
          <w:ilvl w:val="0"/>
          <w:numId w:val="3"/>
        </w:numPr>
      </w:pPr>
      <w:r>
        <w:t xml:space="preserve">Submit the above to:  </w:t>
      </w:r>
      <w:r w:rsidR="002C726C">
        <w:t>admin@gracecommunitytx.com</w:t>
      </w:r>
    </w:p>
    <w:p w14:paraId="25022B4E" w14:textId="62D83E72" w:rsidR="00DA4993" w:rsidRDefault="00BC4E2E" w:rsidP="006333FF">
      <w:pPr>
        <w:ind w:left="360"/>
      </w:pPr>
      <w:r>
        <w:t xml:space="preserve">                      </w:t>
      </w:r>
      <w:r w:rsidR="000D6496" w:rsidRPr="000D6496">
        <w:t>Applications will be received until the position is filled.</w:t>
      </w:r>
    </w:p>
    <w:sectPr w:rsidR="00DA4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2F81"/>
    <w:multiLevelType w:val="multilevel"/>
    <w:tmpl w:val="4666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C39B4"/>
    <w:multiLevelType w:val="multilevel"/>
    <w:tmpl w:val="D6A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FC08AC"/>
    <w:multiLevelType w:val="hybridMultilevel"/>
    <w:tmpl w:val="D016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7302A"/>
    <w:multiLevelType w:val="multilevel"/>
    <w:tmpl w:val="D3F6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2766805">
    <w:abstractNumId w:val="3"/>
  </w:num>
  <w:num w:numId="2" w16cid:durableId="837500875">
    <w:abstractNumId w:val="1"/>
  </w:num>
  <w:num w:numId="3" w16cid:durableId="1864125500">
    <w:abstractNumId w:val="0"/>
  </w:num>
  <w:num w:numId="4" w16cid:durableId="1546287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96"/>
    <w:rsid w:val="000062B5"/>
    <w:rsid w:val="000D6496"/>
    <w:rsid w:val="002C726C"/>
    <w:rsid w:val="004924BA"/>
    <w:rsid w:val="004A5CE3"/>
    <w:rsid w:val="006032A6"/>
    <w:rsid w:val="006333FF"/>
    <w:rsid w:val="0073292D"/>
    <w:rsid w:val="0075067F"/>
    <w:rsid w:val="007B3B86"/>
    <w:rsid w:val="00890656"/>
    <w:rsid w:val="009A0C2F"/>
    <w:rsid w:val="00BC4E2E"/>
    <w:rsid w:val="00C10A3F"/>
    <w:rsid w:val="00C23D04"/>
    <w:rsid w:val="00D001B4"/>
    <w:rsid w:val="00DA4993"/>
    <w:rsid w:val="00DD7886"/>
    <w:rsid w:val="00E04B9E"/>
    <w:rsid w:val="00F9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9912"/>
  <w15:chartTrackingRefBased/>
  <w15:docId w15:val="{40B5F4FA-DCF6-4BFB-9A12-AECF1849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496"/>
    <w:rPr>
      <w:rFonts w:eastAsiaTheme="majorEastAsia" w:cstheme="majorBidi"/>
      <w:color w:val="272727" w:themeColor="text1" w:themeTint="D8"/>
    </w:rPr>
  </w:style>
  <w:style w:type="paragraph" w:styleId="Title">
    <w:name w:val="Title"/>
    <w:basedOn w:val="Normal"/>
    <w:next w:val="Normal"/>
    <w:link w:val="TitleChar"/>
    <w:uiPriority w:val="10"/>
    <w:qFormat/>
    <w:rsid w:val="000D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496"/>
    <w:pPr>
      <w:spacing w:before="160"/>
      <w:jc w:val="center"/>
    </w:pPr>
    <w:rPr>
      <w:i/>
      <w:iCs/>
      <w:color w:val="404040" w:themeColor="text1" w:themeTint="BF"/>
    </w:rPr>
  </w:style>
  <w:style w:type="character" w:customStyle="1" w:styleId="QuoteChar">
    <w:name w:val="Quote Char"/>
    <w:basedOn w:val="DefaultParagraphFont"/>
    <w:link w:val="Quote"/>
    <w:uiPriority w:val="29"/>
    <w:rsid w:val="000D6496"/>
    <w:rPr>
      <w:i/>
      <w:iCs/>
      <w:color w:val="404040" w:themeColor="text1" w:themeTint="BF"/>
    </w:rPr>
  </w:style>
  <w:style w:type="paragraph" w:styleId="ListParagraph">
    <w:name w:val="List Paragraph"/>
    <w:basedOn w:val="Normal"/>
    <w:uiPriority w:val="34"/>
    <w:qFormat/>
    <w:rsid w:val="000D6496"/>
    <w:pPr>
      <w:ind w:left="720"/>
      <w:contextualSpacing/>
    </w:pPr>
  </w:style>
  <w:style w:type="character" w:styleId="IntenseEmphasis">
    <w:name w:val="Intense Emphasis"/>
    <w:basedOn w:val="DefaultParagraphFont"/>
    <w:uiPriority w:val="21"/>
    <w:qFormat/>
    <w:rsid w:val="000D6496"/>
    <w:rPr>
      <w:i/>
      <w:iCs/>
      <w:color w:val="0F4761" w:themeColor="accent1" w:themeShade="BF"/>
    </w:rPr>
  </w:style>
  <w:style w:type="paragraph" w:styleId="IntenseQuote">
    <w:name w:val="Intense Quote"/>
    <w:basedOn w:val="Normal"/>
    <w:next w:val="Normal"/>
    <w:link w:val="IntenseQuoteChar"/>
    <w:uiPriority w:val="30"/>
    <w:qFormat/>
    <w:rsid w:val="000D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496"/>
    <w:rPr>
      <w:i/>
      <w:iCs/>
      <w:color w:val="0F4761" w:themeColor="accent1" w:themeShade="BF"/>
    </w:rPr>
  </w:style>
  <w:style w:type="character" w:styleId="IntenseReference">
    <w:name w:val="Intense Reference"/>
    <w:basedOn w:val="DefaultParagraphFont"/>
    <w:uiPriority w:val="32"/>
    <w:qFormat/>
    <w:rsid w:val="000D6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347</Words>
  <Characters>1918</Characters>
  <Application>Microsoft Office Word</Application>
  <DocSecurity>0</DocSecurity>
  <Lines>191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Funke</dc:creator>
  <cp:keywords/>
  <dc:description/>
  <cp:lastModifiedBy>Rose Funke</cp:lastModifiedBy>
  <cp:revision>4</cp:revision>
  <cp:lastPrinted>2025-09-29T17:28:00Z</cp:lastPrinted>
  <dcterms:created xsi:type="dcterms:W3CDTF">2025-09-29T20:33:00Z</dcterms:created>
  <dcterms:modified xsi:type="dcterms:W3CDTF">2025-10-14T09:59:00Z</dcterms:modified>
</cp:coreProperties>
</file>